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54F0" w14:textId="5DB98620" w:rsidR="00BA5183" w:rsidRPr="00BA5183" w:rsidRDefault="00BA5183" w:rsidP="00053C4F">
      <w:pPr>
        <w:spacing w:after="240" w:line="390" w:lineRule="atLeast"/>
        <w:jc w:val="both"/>
        <w:rPr>
          <w:rFonts w:ascii="Times New Roman" w:eastAsia="Times New Roman" w:hAnsi="Times New Roman" w:cs="Times New Roman"/>
          <w:b/>
          <w:bCs/>
          <w:color w:val="2A2A30"/>
          <w:sz w:val="24"/>
          <w:szCs w:val="24"/>
          <w:lang w:eastAsia="ru-RU"/>
        </w:rPr>
      </w:pPr>
      <w:r w:rsidRPr="00BA5183">
        <w:rPr>
          <w:rFonts w:ascii="Times New Roman" w:eastAsia="Times New Roman" w:hAnsi="Times New Roman" w:cs="Times New Roman"/>
          <w:b/>
          <w:bCs/>
          <w:color w:val="2A2A30"/>
          <w:sz w:val="24"/>
          <w:szCs w:val="24"/>
          <w:lang w:eastAsia="ru-RU"/>
        </w:rPr>
        <w:t>СОГЛАСИЕ НА ОБРАБОТКУ ПЕРСОНАЛЬНЫХ ДАННЫХ</w:t>
      </w:r>
      <w:r w:rsidR="0094026A">
        <w:rPr>
          <w:rFonts w:ascii="Times New Roman" w:eastAsia="Times New Roman" w:hAnsi="Times New Roman" w:cs="Times New Roman"/>
          <w:b/>
          <w:bCs/>
          <w:color w:val="2A2A30"/>
          <w:sz w:val="24"/>
          <w:szCs w:val="24"/>
          <w:lang w:eastAsia="ru-RU"/>
        </w:rPr>
        <w:t xml:space="preserve">, </w:t>
      </w:r>
      <w:r w:rsidRPr="00BA5183">
        <w:rPr>
          <w:rFonts w:ascii="Times New Roman" w:eastAsia="Times New Roman" w:hAnsi="Times New Roman" w:cs="Times New Roman"/>
          <w:b/>
          <w:bCs/>
          <w:color w:val="2A2A30"/>
          <w:sz w:val="24"/>
          <w:szCs w:val="24"/>
          <w:lang w:eastAsia="ru-RU"/>
        </w:rPr>
        <w:t>ВКЛЮЧАЯ С</w:t>
      </w:r>
      <w:r w:rsidRPr="00BA5183">
        <w:rPr>
          <w:rFonts w:ascii="Times New Roman" w:eastAsia="Times New Roman" w:hAnsi="Times New Roman" w:cs="Times New Roman"/>
          <w:b/>
          <w:bCs/>
          <w:color w:val="2A2A30"/>
          <w:sz w:val="24"/>
          <w:szCs w:val="24"/>
          <w:lang w:val="en-US" w:eastAsia="ru-RU"/>
        </w:rPr>
        <w:t>OOKIE</w:t>
      </w:r>
    </w:p>
    <w:p w14:paraId="5A0F2911" w14:textId="21D285D6" w:rsidR="007C15F5" w:rsidRPr="007C15F5" w:rsidRDefault="00687C91" w:rsidP="00053C4F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  <w:r w:rsidRPr="00687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Настоящим, свободно, своей волей и в своем интересе, добровольно, информировано и сознательно выражаю свое согласие на автоматизированную обработку моих персональных данных </w:t>
      </w:r>
      <w:r w:rsidRPr="00BA5183">
        <w:rPr>
          <w:rFonts w:ascii="Times New Roman" w:hAnsi="Times New Roman" w:cs="Times New Roman"/>
          <w:sz w:val="24"/>
          <w:szCs w:val="24"/>
        </w:rPr>
        <w:t>ОБЩЕСТВ</w:t>
      </w:r>
      <w:r w:rsidR="00053C4F" w:rsidRPr="00BA5183">
        <w:rPr>
          <w:rFonts w:ascii="Times New Roman" w:hAnsi="Times New Roman" w:cs="Times New Roman"/>
          <w:sz w:val="24"/>
          <w:szCs w:val="24"/>
        </w:rPr>
        <w:t>ОМ</w:t>
      </w:r>
      <w:r w:rsidRPr="00BA518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СПЕЦИАЛИЗИРОВАННЫЙ ЗАСТРОЙЩИК «</w:t>
      </w:r>
      <w:r w:rsidR="00006177">
        <w:rPr>
          <w:rFonts w:ascii="Times New Roman" w:hAnsi="Times New Roman" w:cs="Times New Roman"/>
          <w:sz w:val="24"/>
          <w:szCs w:val="24"/>
        </w:rPr>
        <w:t>СТРОЙ-РЕСУРС</w:t>
      </w:r>
      <w:r w:rsidRPr="00BA5183">
        <w:rPr>
          <w:rFonts w:ascii="Times New Roman" w:hAnsi="Times New Roman" w:cs="Times New Roman"/>
          <w:sz w:val="24"/>
          <w:szCs w:val="24"/>
        </w:rPr>
        <w:t>»</w:t>
      </w:r>
      <w:r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053C4F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 адресу: </w:t>
      </w:r>
      <w:r w:rsidR="00006177" w:rsidRPr="0000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143442, Московская область, город Красногорск, поселок Отрадное, улица Клубная, дом 5, </w:t>
      </w:r>
      <w:proofErr w:type="spellStart"/>
      <w:r w:rsidR="00006177" w:rsidRPr="00006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="00006177" w:rsidRPr="00006177">
        <w:rPr>
          <w:rFonts w:ascii="Times New Roman" w:eastAsia="Times New Roman" w:hAnsi="Times New Roman" w:cs="Times New Roman"/>
          <w:sz w:val="24"/>
          <w:szCs w:val="24"/>
          <w:lang w:eastAsia="ru-RU"/>
        </w:rPr>
        <w:t>/офис I/105</w:t>
      </w:r>
      <w:r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номер в Реестре операторов, осуществляющих обработку персональных данных: </w:t>
      </w:r>
      <w:r w:rsidR="00006177" w:rsidRPr="00523D55">
        <w:rPr>
          <w:rFonts w:ascii="Times New Roman" w:hAnsi="Times New Roman" w:cs="Times New Roman"/>
          <w:sz w:val="24"/>
          <w:szCs w:val="24"/>
        </w:rPr>
        <w:t xml:space="preserve">77-23-151424 </w:t>
      </w:r>
      <w:r w:rsid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Оператор)</w:t>
      </w:r>
      <w:r w:rsidR="004764B7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 сайте</w:t>
      </w:r>
      <w:r w:rsidR="0000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006177" w:rsidRPr="00BC316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https://lesnaya-otrada.ru/</w:t>
        </w:r>
      </w:hyperlink>
      <w:r w:rsidR="0000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4B7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6177">
        <w:t xml:space="preserve"> </w:t>
      </w:r>
    </w:p>
    <w:p w14:paraId="1D6A3B26" w14:textId="1E839FAC" w:rsidR="00687C91" w:rsidRPr="00BA5183" w:rsidRDefault="00687C91" w:rsidP="00053C4F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C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Обработка моих персональных данных может осуществляться в соответствии с перечнем персональных данных и целями, приведенными</w:t>
      </w:r>
      <w:r w:rsidR="004764B7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</w:t>
      </w:r>
      <w:r w:rsidRPr="00687C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4"/>
        <w:gridCol w:w="3144"/>
        <w:gridCol w:w="3227"/>
      </w:tblGrid>
      <w:tr w:rsidR="00687C91" w:rsidRPr="00053C4F" w14:paraId="2BA7603C" w14:textId="77777777" w:rsidTr="00687C91">
        <w:tc>
          <w:tcPr>
            <w:tcW w:w="4853" w:type="dxa"/>
          </w:tcPr>
          <w:p w14:paraId="74D184E7" w14:textId="70BFBC54" w:rsidR="00687C91" w:rsidRPr="00053C4F" w:rsidRDefault="00687C91" w:rsidP="00687C91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color w:val="2A2A30"/>
                <w:sz w:val="24"/>
                <w:szCs w:val="24"/>
                <w:lang w:eastAsia="ru-RU"/>
              </w:rPr>
            </w:pPr>
            <w:r w:rsidRPr="0068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</w:t>
            </w:r>
            <w:r w:rsidR="00476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68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субъектов персональных данных</w:t>
            </w:r>
          </w:p>
        </w:tc>
        <w:tc>
          <w:tcPr>
            <w:tcW w:w="4853" w:type="dxa"/>
          </w:tcPr>
          <w:p w14:paraId="24E485AF" w14:textId="403A059B" w:rsidR="00687C91" w:rsidRPr="00053C4F" w:rsidRDefault="00687C91" w:rsidP="00687C91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color w:val="2A2A30"/>
                <w:sz w:val="24"/>
                <w:szCs w:val="24"/>
                <w:lang w:eastAsia="ru-RU"/>
              </w:rPr>
            </w:pPr>
            <w:r w:rsidRPr="0068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4854" w:type="dxa"/>
          </w:tcPr>
          <w:p w14:paraId="6DE95679" w14:textId="470963C2" w:rsidR="00687C91" w:rsidRPr="00053C4F" w:rsidRDefault="00687C91" w:rsidP="00687C91">
            <w:pPr>
              <w:spacing w:after="240" w:line="390" w:lineRule="atLeast"/>
              <w:jc w:val="center"/>
              <w:rPr>
                <w:rFonts w:ascii="Times New Roman" w:eastAsia="Times New Roman" w:hAnsi="Times New Roman" w:cs="Times New Roman"/>
                <w:color w:val="2A2A30"/>
                <w:sz w:val="24"/>
                <w:szCs w:val="24"/>
                <w:lang w:eastAsia="ru-RU"/>
              </w:rPr>
            </w:pPr>
            <w:r w:rsidRPr="0068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обработки</w:t>
            </w:r>
          </w:p>
        </w:tc>
      </w:tr>
      <w:tr w:rsidR="00687C91" w:rsidRPr="00053C4F" w14:paraId="13EB268B" w14:textId="77777777" w:rsidTr="00687C91">
        <w:tc>
          <w:tcPr>
            <w:tcW w:w="4853" w:type="dxa"/>
          </w:tcPr>
          <w:p w14:paraId="4F23B670" w14:textId="700205FC" w:rsidR="00687C91" w:rsidRPr="00053C4F" w:rsidRDefault="00687C91" w:rsidP="002703E4">
            <w:pPr>
              <w:numPr>
                <w:ilvl w:val="0"/>
                <w:numId w:val="2"/>
              </w:num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A2A30"/>
                <w:sz w:val="24"/>
                <w:szCs w:val="24"/>
                <w:lang w:eastAsia="ru-RU"/>
              </w:rPr>
            </w:pPr>
            <w:bookmarkStart w:id="0" w:name="_Hlk142640550"/>
            <w:r w:rsidRPr="0068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Пользователи сайта</w:t>
            </w:r>
          </w:p>
        </w:tc>
        <w:tc>
          <w:tcPr>
            <w:tcW w:w="4853" w:type="dxa"/>
          </w:tcPr>
          <w:p w14:paraId="77388CB8" w14:textId="0BB97411" w:rsidR="00687C91" w:rsidRPr="00687C91" w:rsidRDefault="00555D60" w:rsidP="002703E4">
            <w:pPr>
              <w:numPr>
                <w:ilvl w:val="0"/>
                <w:numId w:val="2"/>
              </w:num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87C91" w:rsidRPr="0068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 адрес;</w:t>
            </w:r>
          </w:p>
          <w:p w14:paraId="211F9F9E" w14:textId="585523D5" w:rsidR="00687C91" w:rsidRPr="00687C91" w:rsidRDefault="00555D60" w:rsidP="002703E4">
            <w:pPr>
              <w:numPr>
                <w:ilvl w:val="0"/>
                <w:numId w:val="2"/>
              </w:num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="00687C91" w:rsidRPr="0068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о пользовательском</w:t>
            </w:r>
            <w:r w:rsidR="00687C91" w:rsidRPr="00053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7C91" w:rsidRPr="0068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устройстве и используемом браузере;</w:t>
            </w:r>
          </w:p>
          <w:p w14:paraId="6A1B70A2" w14:textId="68ABDC2C" w:rsidR="00687C91" w:rsidRPr="00687C91" w:rsidRDefault="00555D60" w:rsidP="002703E4">
            <w:pPr>
              <w:numPr>
                <w:ilvl w:val="0"/>
                <w:numId w:val="2"/>
              </w:num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="00687C91" w:rsidRPr="0068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о</w:t>
            </w:r>
            <w:r w:rsidR="00687C91" w:rsidRPr="00053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7C91" w:rsidRPr="0068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взаимодействии с сайтом Оператора (источник перехода на сайт, просматриваемые страницы, взаимодействие с объектами и страницами, параметры сессии, данные о времени посещения и пр.);</w:t>
            </w:r>
          </w:p>
          <w:p w14:paraId="281ABBF5" w14:textId="06EAE3FB" w:rsidR="00687C91" w:rsidRPr="00053C4F" w:rsidRDefault="00555D60" w:rsidP="002703E4">
            <w:pPr>
              <w:numPr>
                <w:ilvl w:val="0"/>
                <w:numId w:val="2"/>
              </w:num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A2A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</w:t>
            </w:r>
            <w:r w:rsidR="00687C91" w:rsidRPr="0068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айлы </w:t>
            </w:r>
            <w:proofErr w:type="spellStart"/>
            <w:r w:rsidR="00687C91" w:rsidRPr="0068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cookie</w:t>
            </w:r>
            <w:proofErr w:type="spellEnd"/>
          </w:p>
        </w:tc>
        <w:tc>
          <w:tcPr>
            <w:tcW w:w="4854" w:type="dxa"/>
          </w:tcPr>
          <w:p w14:paraId="405BAAA5" w14:textId="63353C57" w:rsidR="00687C91" w:rsidRPr="00687C91" w:rsidRDefault="00555D60" w:rsidP="002703E4">
            <w:pPr>
              <w:numPr>
                <w:ilvl w:val="0"/>
                <w:numId w:val="2"/>
              </w:num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A2A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76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87C91" w:rsidRPr="0068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беспечение корректного функционирования сайта, программного обеспечения, сервисов и услуг;</w:t>
            </w:r>
          </w:p>
          <w:p w14:paraId="17AE5A81" w14:textId="295ECF6C" w:rsidR="00687C91" w:rsidRPr="00687C91" w:rsidRDefault="00555D60" w:rsidP="002703E4">
            <w:pPr>
              <w:numPr>
                <w:ilvl w:val="0"/>
                <w:numId w:val="2"/>
              </w:num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A2A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="00687C91" w:rsidRPr="0068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 настроек использования сайта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6D2C32F" w14:textId="2C109AC9" w:rsidR="00687C91" w:rsidRPr="00687C91" w:rsidRDefault="00555D60" w:rsidP="002703E4">
            <w:pPr>
              <w:numPr>
                <w:ilvl w:val="0"/>
                <w:numId w:val="2"/>
              </w:num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A2A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687C91" w:rsidRPr="0068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анализа информации, необходимой для улучшения программного обеспечения, сервисов и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4A9749B" w14:textId="356A58CB" w:rsidR="00687C91" w:rsidRPr="00053C4F" w:rsidRDefault="00555D60" w:rsidP="002703E4">
            <w:pPr>
              <w:numPr>
                <w:ilvl w:val="0"/>
                <w:numId w:val="2"/>
              </w:num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A2A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687C91" w:rsidRPr="00687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ерсонализация рекламы и предложений с учетом предпочтений Пользователя</w:t>
            </w:r>
          </w:p>
        </w:tc>
      </w:tr>
      <w:bookmarkEnd w:id="0"/>
      <w:tr w:rsidR="002703E4" w:rsidRPr="002703E4" w14:paraId="190EBC03" w14:textId="77777777" w:rsidTr="00687C91">
        <w:tc>
          <w:tcPr>
            <w:tcW w:w="4853" w:type="dxa"/>
          </w:tcPr>
          <w:p w14:paraId="3F3259DE" w14:textId="7C917CF7" w:rsidR="00687C91" w:rsidRPr="002703E4" w:rsidRDefault="00687C91" w:rsidP="002703E4">
            <w:pPr>
              <w:numPr>
                <w:ilvl w:val="0"/>
                <w:numId w:val="2"/>
              </w:num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сайта и клиенты, заполнившие форму обратной связи</w:t>
            </w:r>
          </w:p>
        </w:tc>
        <w:tc>
          <w:tcPr>
            <w:tcW w:w="4853" w:type="dxa"/>
          </w:tcPr>
          <w:p w14:paraId="5C841F4A" w14:textId="1BDE0579" w:rsidR="00687C91" w:rsidRPr="002703E4" w:rsidRDefault="004764B7" w:rsidP="002703E4">
            <w:pPr>
              <w:numPr>
                <w:ilvl w:val="0"/>
                <w:numId w:val="3"/>
              </w:num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87C91" w:rsidRPr="0068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онтактный номер телефона</w:t>
            </w:r>
          </w:p>
          <w:p w14:paraId="09AE7C68" w14:textId="6FF553E4" w:rsidR="00687C91" w:rsidRPr="002703E4" w:rsidRDefault="00687C91" w:rsidP="002703E4">
            <w:pPr>
              <w:spacing w:after="240" w:line="3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14:paraId="24172E7A" w14:textId="2AF798A0" w:rsidR="00687C91" w:rsidRPr="00687C91" w:rsidRDefault="00BA5183" w:rsidP="002703E4">
            <w:pPr>
              <w:numPr>
                <w:ilvl w:val="0"/>
                <w:numId w:val="2"/>
              </w:num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87C91" w:rsidRPr="0068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обращений и установление с Пользователем обратной связи, в том числе</w:t>
            </w:r>
          </w:p>
          <w:p w14:paraId="05E764B2" w14:textId="2F84BE30" w:rsidR="00687C91" w:rsidRPr="002703E4" w:rsidRDefault="00687C91" w:rsidP="002703E4">
            <w:pPr>
              <w:numPr>
                <w:ilvl w:val="0"/>
                <w:numId w:val="2"/>
              </w:num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консультаций по услугам </w:t>
            </w:r>
            <w:r w:rsidR="00053C4F" w:rsidRPr="0027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подбора и </w:t>
            </w:r>
            <w:r w:rsidRPr="0068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недвижимости</w:t>
            </w:r>
            <w:r w:rsidR="004764B7" w:rsidRPr="0027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764B7" w:rsidRPr="0068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рекламной информации (в том числе в форме рекламной рассылки) </w:t>
            </w:r>
          </w:p>
        </w:tc>
      </w:tr>
    </w:tbl>
    <w:p w14:paraId="49426D37" w14:textId="429414D8" w:rsidR="00687C91" w:rsidRPr="00053C4F" w:rsidRDefault="00687C91" w:rsidP="00687C91">
      <w:pPr>
        <w:spacing w:after="240" w:line="390" w:lineRule="atLeast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</w:p>
    <w:p w14:paraId="33C1876F" w14:textId="77777777" w:rsidR="00D269AE" w:rsidRPr="00D269AE" w:rsidRDefault="00D269AE" w:rsidP="00053C4F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Оператор вправе осуществлять обработку моих персональных данных следующими способами: сбор, запись, систематизация, накопление, хранение, уточнение (обновление, </w:t>
      </w:r>
      <w:r w:rsidRPr="00D26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изменение), извлечение, использование, передача (предоставление, доступ), блокирование, удаление, уничтожение.</w:t>
      </w:r>
    </w:p>
    <w:p w14:paraId="22756CDE" w14:textId="1D68D083" w:rsidR="00D269AE" w:rsidRPr="00D269AE" w:rsidRDefault="00D269AE" w:rsidP="00053C4F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Субъект персональных данных согласен с тем, что в целях </w:t>
      </w:r>
      <w:r w:rsidR="004764B7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</w:t>
      </w:r>
      <w:r w:rsidRPr="00D26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4764B7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2 настоящего согласия,</w:t>
      </w:r>
      <w:r w:rsidRPr="00D2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могут быть переданы </w:t>
      </w:r>
      <w:r w:rsidR="00E0377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</w:t>
      </w:r>
      <w:r w:rsidRPr="00D26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</w:t>
      </w:r>
      <w:r w:rsidR="00053C4F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третьим лицам</w:t>
      </w:r>
      <w:r w:rsidR="004764B7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соблюдения конфиденциальности и обеспечения безопасности</w:t>
      </w:r>
      <w:r w:rsidRPr="00D269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DC3412" w14:textId="77777777" w:rsidR="006710D6" w:rsidRPr="00BA5183" w:rsidRDefault="006710D6" w:rsidP="006710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Обществу с ограниченной ответственностью «Отрада Недвижимость», расположенному по адресу: 143442, Московская область, Красногорский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Отрадное,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Клубная</w:t>
      </w:r>
      <w:r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пом. 427, ОГРН: 1155024004013; </w:t>
      </w:r>
    </w:p>
    <w:p w14:paraId="4C388422" w14:textId="77777777" w:rsidR="00053C4F" w:rsidRPr="00BA5183" w:rsidRDefault="00053C4F" w:rsidP="00D2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</w:t>
      </w:r>
      <w:proofErr w:type="spellStart"/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Смартис</w:t>
      </w:r>
      <w:proofErr w:type="spellEnd"/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расположенному по адресу: 117638, г. Москва, улица Одесская, дом 2</w:t>
      </w:r>
      <w:proofErr w:type="gramStart"/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proofErr w:type="gramEnd"/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/Э/П С/6/24 3, ОГРН: 1197746560318; </w:t>
      </w:r>
    </w:p>
    <w:p w14:paraId="01953437" w14:textId="4ED16F56" w:rsidR="00053C4F" w:rsidRPr="00BA5183" w:rsidRDefault="00053C4F" w:rsidP="00D2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Обществу с ограниченной ответственностью «Медиа 108», расположенному по адресу: 603098, г. Нижний </w:t>
      </w:r>
      <w:proofErr w:type="gramStart"/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Новгород,  ул.</w:t>
      </w:r>
      <w:proofErr w:type="gramEnd"/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Артельная, д. 37Б, офис 12</w:t>
      </w:r>
      <w:r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ОГРН: 1137746464954; </w:t>
      </w:r>
    </w:p>
    <w:p w14:paraId="700B85C3" w14:textId="53A92429" w:rsidR="00053C4F" w:rsidRPr="00BA5183" w:rsidRDefault="00053C4F" w:rsidP="00D2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Обществу с ограниченной ответственностью «МИГ - </w:t>
      </w:r>
      <w:proofErr w:type="spellStart"/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Эстейт</w:t>
      </w:r>
      <w:proofErr w:type="spellEnd"/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по адресу: 125424, г. Москва, </w:t>
      </w:r>
      <w:proofErr w:type="spellStart"/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вн.тер.г</w:t>
      </w:r>
      <w:proofErr w:type="spellEnd"/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Муниципальный Округ Покровское-Стрешнево, ш. Волоколамское, д. 73, </w:t>
      </w:r>
      <w:proofErr w:type="spellStart"/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./пом. 2/I, ком./оф. 25/213</w:t>
      </w:r>
      <w:r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ОГРН: 1137746650326; </w:t>
      </w:r>
    </w:p>
    <w:p w14:paraId="5C25AD3C" w14:textId="1ADD24A5" w:rsidR="00053C4F" w:rsidRPr="00BA5183" w:rsidRDefault="00053C4F" w:rsidP="00D2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Обществу с ограниченной ответственностью «НОВОСИСТЕМ» расположенному по адресу: 117638, г. Москва, ул. Одесская, дом 2, пом. </w:t>
      </w:r>
      <w:proofErr w:type="gramStart"/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ОГРН</w:t>
      </w:r>
      <w:proofErr w:type="gramEnd"/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: 1037739054682; </w:t>
      </w:r>
    </w:p>
    <w:p w14:paraId="02CAD2B2" w14:textId="77777777" w:rsidR="00006177" w:rsidRPr="00006177" w:rsidRDefault="00053C4F" w:rsidP="000061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Специализированный застройщик «</w:t>
      </w:r>
      <w:r w:rsidR="000061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Отрада Девелопмент</w:t>
      </w:r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расположенному по адресу </w:t>
      </w:r>
      <w:r w:rsidR="00006177" w:rsidRPr="0000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143442, Московская область, </w:t>
      </w:r>
      <w:proofErr w:type="spellStart"/>
      <w:r w:rsidR="00006177" w:rsidRPr="00006177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006177" w:rsidRPr="0000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Красногорск, </w:t>
      </w:r>
    </w:p>
    <w:p w14:paraId="73A3D088" w14:textId="0EFF7EB2" w:rsidR="00053C4F" w:rsidRPr="00BA5183" w:rsidRDefault="00006177" w:rsidP="000061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177">
        <w:rPr>
          <w:rFonts w:ascii="Times New Roman" w:eastAsia="Times New Roman" w:hAnsi="Times New Roman" w:cs="Times New Roman"/>
          <w:sz w:val="24"/>
          <w:szCs w:val="24"/>
          <w:lang w:eastAsia="ru-RU"/>
        </w:rPr>
        <w:t>п. Отрадное, ул. Клубная, д. 5, пом. 331</w:t>
      </w:r>
      <w:r w:rsidR="00053C4F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ОГРН: </w:t>
      </w:r>
      <w:r w:rsidRPr="00006177">
        <w:rPr>
          <w:rFonts w:ascii="Times New Roman" w:eastAsia="Times New Roman" w:hAnsi="Times New Roman" w:cs="Times New Roman"/>
          <w:sz w:val="24"/>
          <w:szCs w:val="24"/>
          <w:lang w:eastAsia="ru-RU"/>
        </w:rPr>
        <w:t>1075024008938</w:t>
      </w:r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14:paraId="5B161E6B" w14:textId="6A64DAF6" w:rsidR="00053C4F" w:rsidRPr="00BA5183" w:rsidRDefault="00053C4F" w:rsidP="00D2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 «</w:t>
      </w:r>
      <w:proofErr w:type="spellStart"/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Комеджик</w:t>
      </w:r>
      <w:proofErr w:type="spellEnd"/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расположенному по адресу:</w:t>
      </w:r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117638, г. Москва, </w:t>
      </w:r>
      <w:proofErr w:type="spellStart"/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тер. г. муниципальный округ Зюзино, ул. Одесская, д. 2, этаж 11, пом. 2</w:t>
      </w:r>
      <w:r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ОГРН 1187746303997</w:t>
      </w:r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14:paraId="7854042F" w14:textId="65DBB055" w:rsidR="00053C4F" w:rsidRPr="00BA5183" w:rsidRDefault="00053C4F" w:rsidP="00D2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«ЯНДЕКС», расположенному по адресу: 119021, г. Москва, ул. Льва Толстого, д.16</w:t>
      </w:r>
      <w:proofErr w:type="gramStart"/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,  ОГРН</w:t>
      </w:r>
      <w:proofErr w:type="gramEnd"/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1027700229193; </w:t>
      </w:r>
    </w:p>
    <w:p w14:paraId="572CEEC1" w14:textId="3F85F492" w:rsidR="00D269AE" w:rsidRPr="00BA5183" w:rsidRDefault="00053C4F" w:rsidP="00D269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69A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«В КОНТАКТЕ», расположенному по адресу: 191024, г. Санкт-Петербург, ул. Херсонская, д. 12-14, литер а, ОГРН 1079847035179.</w:t>
      </w:r>
    </w:p>
    <w:p w14:paraId="5F624378" w14:textId="18B4A15C" w:rsidR="00D269AE" w:rsidRPr="00D269AE" w:rsidRDefault="00D269AE" w:rsidP="004764B7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Персональные данные Пользователей Сайта могут обрабатываться </w:t>
      </w:r>
      <w:proofErr w:type="spellStart"/>
      <w:r w:rsidRPr="00D269A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Яндекс.Метрика</w:t>
      </w:r>
      <w:proofErr w:type="spellEnd"/>
      <w:r w:rsidRPr="00D26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D97EDC" w14:textId="01E489C1" w:rsidR="00E0377E" w:rsidRPr="00BA5183" w:rsidRDefault="00D269AE" w:rsidP="00E0377E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Пользователь уведомлен, что он, как субъект персональных данных, имеет право на получение информации, касающейся обработки его персональных данных. Права субъектов персональных данных приведены в Политике </w:t>
      </w:r>
      <w:r w:rsidR="00053C4F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D26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персональных данных.</w:t>
      </w:r>
    </w:p>
    <w:p w14:paraId="767DE521" w14:textId="5FECD5F8" w:rsidR="00D269AE" w:rsidRPr="00D269AE" w:rsidRDefault="00D269AE" w:rsidP="00E0377E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Субъект персональных данных вправе отозвать свое согласие на обработку персональных данных:</w:t>
      </w:r>
    </w:p>
    <w:p w14:paraId="56CC21D7" w14:textId="04C64C89" w:rsidR="00D269AE" w:rsidRPr="00D269AE" w:rsidRDefault="00D269AE" w:rsidP="00E0377E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A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Отзыв согласия на обработку персональных данных может быть направлен Оператору в форме уведомления только с собственноручной подписью Субъекта персональных данных.</w:t>
      </w:r>
    </w:p>
    <w:p w14:paraId="703B22DF" w14:textId="35A0CAAE" w:rsidR="00D269AE" w:rsidRPr="00D269AE" w:rsidRDefault="00D269AE" w:rsidP="00E0377E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Уведомление об отзыве Субъектом персональных данных своего согласия на обработку персональных данных с собственноручной подписью Субъекта персональных данных направляется Оператору заказным письмом по адресу </w:t>
      </w:r>
      <w:r w:rsidRPr="00BA5183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СПЕЦИАЛИЗИРОВАННЫЙ ЗАСТРОЙЩИК «</w:t>
      </w:r>
      <w:r w:rsidR="00006177">
        <w:rPr>
          <w:rFonts w:ascii="Times New Roman" w:hAnsi="Times New Roman" w:cs="Times New Roman"/>
          <w:sz w:val="24"/>
          <w:szCs w:val="24"/>
        </w:rPr>
        <w:t>СТРОЙ-РЕСУРС</w:t>
      </w:r>
      <w:r w:rsidRPr="00BA5183">
        <w:rPr>
          <w:rFonts w:ascii="Times New Roman" w:hAnsi="Times New Roman" w:cs="Times New Roman"/>
          <w:sz w:val="24"/>
          <w:szCs w:val="24"/>
        </w:rPr>
        <w:t>»</w:t>
      </w:r>
      <w:r w:rsidRPr="00D269A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указанному в Едином государственном реестре юридических лиц.</w:t>
      </w:r>
    </w:p>
    <w:p w14:paraId="03F3F9CD" w14:textId="1672E058" w:rsidR="00D269AE" w:rsidRPr="00D269AE" w:rsidRDefault="00D269AE" w:rsidP="00E0377E">
      <w:pPr>
        <w:spacing w:after="24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AE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E0377E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об отзыве Субъектом персональных данных своего согласия на обработку персональных данных должны быть указаны полное наименование, адрес, ИНН, ОГРН Оператора, ФИО, адрес регистрации по месту жительства Субъекта персональных данных, а также явно выраженная воля на отзыв Субъектом персональных данных своего согласия на обработку персональных данных.</w:t>
      </w:r>
    </w:p>
    <w:p w14:paraId="24B3634B" w14:textId="32BB112F" w:rsidR="00555D60" w:rsidRPr="007C15F5" w:rsidRDefault="00D269AE" w:rsidP="00BA5183">
      <w:pPr>
        <w:spacing w:after="240" w:line="390" w:lineRule="atLeast"/>
        <w:jc w:val="both"/>
      </w:pPr>
      <w:r w:rsidRPr="00C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Субъект персональных данных считается давшим настоящее Согласие в полном объеме без каких-либо изъятий </w:t>
      </w:r>
      <w:r w:rsidR="003B5991" w:rsidRPr="00C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8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3B5991" w:rsidRPr="00C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информации и файлов </w:t>
      </w:r>
      <w:proofErr w:type="spellStart"/>
      <w:r w:rsidR="003B5991" w:rsidRPr="00C816E1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="003B5991" w:rsidRPr="00C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6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</w:t>
      </w:r>
      <w:r w:rsidR="00E0377E" w:rsidRPr="00C816E1">
        <w:rPr>
          <w:rFonts w:ascii="Times New Roman" w:hAnsi="Times New Roman" w:cs="Times New Roman"/>
          <w:sz w:val="24"/>
          <w:szCs w:val="24"/>
        </w:rPr>
        <w:t xml:space="preserve"> нажатия кнопки «Ок» в окне-уведомлении об обработке </w:t>
      </w:r>
      <w:proofErr w:type="spellStart"/>
      <w:r w:rsidR="00E0377E" w:rsidRPr="00C816E1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E0377E" w:rsidRPr="00C816E1">
        <w:rPr>
          <w:rFonts w:ascii="Times New Roman" w:hAnsi="Times New Roman" w:cs="Times New Roman"/>
          <w:sz w:val="24"/>
          <w:szCs w:val="24"/>
        </w:rPr>
        <w:t xml:space="preserve"> </w:t>
      </w:r>
      <w:r w:rsidR="003B5991" w:rsidRPr="00C816E1">
        <w:rPr>
          <w:rFonts w:ascii="Times New Roman" w:hAnsi="Times New Roman" w:cs="Times New Roman"/>
          <w:sz w:val="24"/>
          <w:szCs w:val="24"/>
        </w:rPr>
        <w:t xml:space="preserve">на </w:t>
      </w:r>
      <w:r w:rsidR="00E0377E" w:rsidRPr="00C816E1">
        <w:rPr>
          <w:rFonts w:ascii="Times New Roman" w:hAnsi="Times New Roman" w:cs="Times New Roman"/>
          <w:sz w:val="24"/>
          <w:szCs w:val="24"/>
        </w:rPr>
        <w:t>сайт</w:t>
      </w:r>
      <w:r w:rsidR="003B5991" w:rsidRPr="00C816E1">
        <w:rPr>
          <w:rFonts w:ascii="Times New Roman" w:hAnsi="Times New Roman" w:cs="Times New Roman"/>
          <w:sz w:val="24"/>
          <w:szCs w:val="24"/>
        </w:rPr>
        <w:t>е</w:t>
      </w:r>
      <w:r w:rsidR="00E0377E" w:rsidRPr="00C816E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2640244"/>
      <w:r w:rsidR="00006177">
        <w:fldChar w:fldCharType="begin"/>
      </w:r>
      <w:r w:rsidR="00006177">
        <w:instrText xml:space="preserve"> HYPERLINK "</w:instrText>
      </w:r>
      <w:r w:rsidR="00006177" w:rsidRPr="00006177">
        <w:instrText>https://lesnaya-otrada.ru/</w:instrText>
      </w:r>
      <w:r w:rsidR="00006177">
        <w:instrText xml:space="preserve">" </w:instrText>
      </w:r>
      <w:r w:rsidR="00006177">
        <w:fldChar w:fldCharType="separate"/>
      </w:r>
      <w:r w:rsidR="00006177" w:rsidRPr="00BC3169">
        <w:rPr>
          <w:rStyle w:val="a6"/>
        </w:rPr>
        <w:t>https://lesnaya-otrada.ru/</w:t>
      </w:r>
      <w:r w:rsidR="00006177">
        <w:fldChar w:fldCharType="end"/>
      </w:r>
      <w:r w:rsidR="00006177">
        <w:t xml:space="preserve"> </w:t>
      </w:r>
      <w:r w:rsidR="003B5991"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  <w:t xml:space="preserve">, </w:t>
      </w:r>
      <w:r w:rsidR="003B5991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</w:t>
      </w:r>
      <w:r w:rsidR="0098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3B5991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контактного номера телефона</w:t>
      </w:r>
      <w:r w:rsidRPr="00D2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991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</w:t>
      </w:r>
      <w:r w:rsid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заполнения </w:t>
      </w:r>
      <w:r w:rsidR="003B5991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B5991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обратной связи </w:t>
      </w:r>
      <w:r w:rsidR="0098173D" w:rsidRPr="00C816E1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="00006177" w:rsidRPr="00BC3169">
          <w:rPr>
            <w:rStyle w:val="a6"/>
          </w:rPr>
          <w:t>https://lesnaya-otrada.ru/</w:t>
        </w:r>
      </w:hyperlink>
      <w:r w:rsidR="00006177">
        <w:t xml:space="preserve"> </w:t>
      </w:r>
      <w:r w:rsidRPr="00D26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ссылкой на текст настоящего Согласия</w:t>
      </w:r>
      <w:r w:rsid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Политики в отношении обработки персональных данных</w:t>
      </w:r>
      <w:r w:rsidRPr="00D26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5D60"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действует бессрочно</w:t>
      </w:r>
      <w:r w:rsidR="00555D60" w:rsidRPr="00D26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14:paraId="6DEEA86B" w14:textId="10F4F25D" w:rsidR="00D269AE" w:rsidRPr="00D269AE" w:rsidRDefault="00D269AE" w:rsidP="00E0377E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</w:p>
    <w:p w14:paraId="45F08B85" w14:textId="77777777" w:rsidR="00D269AE" w:rsidRPr="00687C91" w:rsidRDefault="00D269AE" w:rsidP="00E0377E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2A2A30"/>
          <w:sz w:val="24"/>
          <w:szCs w:val="24"/>
          <w:lang w:eastAsia="ru-RU"/>
        </w:rPr>
      </w:pPr>
    </w:p>
    <w:p w14:paraId="20C6C302" w14:textId="77777777" w:rsidR="00A3768F" w:rsidRPr="00E0377E" w:rsidRDefault="00A3768F" w:rsidP="00E037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DC03F" w14:textId="77777777" w:rsidR="00E0377E" w:rsidRPr="00E0377E" w:rsidRDefault="00E0377E">
      <w:pPr>
        <w:rPr>
          <w:rFonts w:ascii="Times New Roman" w:hAnsi="Times New Roman" w:cs="Times New Roman"/>
          <w:sz w:val="24"/>
          <w:szCs w:val="24"/>
        </w:rPr>
      </w:pPr>
    </w:p>
    <w:sectPr w:rsidR="00E0377E" w:rsidRPr="00E0377E" w:rsidSect="00053C4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F7DC" w14:textId="77777777" w:rsidR="003E50A2" w:rsidRDefault="003E50A2" w:rsidP="004764B7">
      <w:pPr>
        <w:spacing w:after="0" w:line="240" w:lineRule="auto"/>
      </w:pPr>
      <w:r>
        <w:separator/>
      </w:r>
    </w:p>
  </w:endnote>
  <w:endnote w:type="continuationSeparator" w:id="0">
    <w:p w14:paraId="3327218B" w14:textId="77777777" w:rsidR="003E50A2" w:rsidRDefault="003E50A2" w:rsidP="0047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9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091E84B" w14:textId="0B3C67B5" w:rsidR="004764B7" w:rsidRPr="004764B7" w:rsidRDefault="004764B7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764B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764B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764B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764B7">
          <w:rPr>
            <w:rFonts w:ascii="Times New Roman" w:hAnsi="Times New Roman" w:cs="Times New Roman"/>
            <w:sz w:val="20"/>
            <w:szCs w:val="20"/>
          </w:rPr>
          <w:t>2</w:t>
        </w:r>
        <w:r w:rsidRPr="004764B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BB19061" w14:textId="77777777" w:rsidR="004764B7" w:rsidRDefault="004764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320B" w14:textId="77777777" w:rsidR="003E50A2" w:rsidRDefault="003E50A2" w:rsidP="004764B7">
      <w:pPr>
        <w:spacing w:after="0" w:line="240" w:lineRule="auto"/>
      </w:pPr>
      <w:r>
        <w:separator/>
      </w:r>
    </w:p>
  </w:footnote>
  <w:footnote w:type="continuationSeparator" w:id="0">
    <w:p w14:paraId="64650A2B" w14:textId="77777777" w:rsidR="003E50A2" w:rsidRDefault="003E50A2" w:rsidP="0047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79CC"/>
    <w:multiLevelType w:val="multilevel"/>
    <w:tmpl w:val="C9A4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76DEE"/>
    <w:multiLevelType w:val="multilevel"/>
    <w:tmpl w:val="1186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102C6"/>
    <w:multiLevelType w:val="multilevel"/>
    <w:tmpl w:val="4FD0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642C8"/>
    <w:multiLevelType w:val="multilevel"/>
    <w:tmpl w:val="6604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FB0B22"/>
    <w:multiLevelType w:val="multilevel"/>
    <w:tmpl w:val="B430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33B27"/>
    <w:multiLevelType w:val="multilevel"/>
    <w:tmpl w:val="F6C0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E5E09"/>
    <w:multiLevelType w:val="multilevel"/>
    <w:tmpl w:val="AE3A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721205"/>
    <w:multiLevelType w:val="multilevel"/>
    <w:tmpl w:val="0D3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D5697"/>
    <w:multiLevelType w:val="multilevel"/>
    <w:tmpl w:val="5C22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9007A"/>
    <w:multiLevelType w:val="multilevel"/>
    <w:tmpl w:val="F6B0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0C17B1"/>
    <w:multiLevelType w:val="multilevel"/>
    <w:tmpl w:val="13FA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745A4"/>
    <w:multiLevelType w:val="multilevel"/>
    <w:tmpl w:val="AB0C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5E7F8F"/>
    <w:multiLevelType w:val="multilevel"/>
    <w:tmpl w:val="C04E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91"/>
    <w:rsid w:val="00006177"/>
    <w:rsid w:val="00053C4F"/>
    <w:rsid w:val="002703E4"/>
    <w:rsid w:val="00336215"/>
    <w:rsid w:val="003B5991"/>
    <w:rsid w:val="003E50A2"/>
    <w:rsid w:val="004764B7"/>
    <w:rsid w:val="004877A8"/>
    <w:rsid w:val="004D4F53"/>
    <w:rsid w:val="00555D60"/>
    <w:rsid w:val="006710D6"/>
    <w:rsid w:val="00687C91"/>
    <w:rsid w:val="007C15F5"/>
    <w:rsid w:val="0094026A"/>
    <w:rsid w:val="0098173D"/>
    <w:rsid w:val="00A3768F"/>
    <w:rsid w:val="00A46FDF"/>
    <w:rsid w:val="00BA5183"/>
    <w:rsid w:val="00C816E1"/>
    <w:rsid w:val="00D269AE"/>
    <w:rsid w:val="00DF5C63"/>
    <w:rsid w:val="00E0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EE91"/>
  <w15:chartTrackingRefBased/>
  <w15:docId w15:val="{F2ABB2F0-7D84-4BB7-8E83-A949C6A7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C91"/>
    <w:rPr>
      <w:b/>
      <w:bCs/>
    </w:rPr>
  </w:style>
  <w:style w:type="table" w:styleId="a5">
    <w:name w:val="Table Grid"/>
    <w:basedOn w:val="a1"/>
    <w:uiPriority w:val="39"/>
    <w:rsid w:val="0068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269A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7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64B7"/>
  </w:style>
  <w:style w:type="paragraph" w:styleId="a9">
    <w:name w:val="footer"/>
    <w:basedOn w:val="a"/>
    <w:link w:val="aa"/>
    <w:uiPriority w:val="99"/>
    <w:unhideWhenUsed/>
    <w:rsid w:val="0047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64B7"/>
  </w:style>
  <w:style w:type="character" w:styleId="ab">
    <w:name w:val="Unresolved Mention"/>
    <w:basedOn w:val="a0"/>
    <w:uiPriority w:val="99"/>
    <w:semiHidden/>
    <w:unhideWhenUsed/>
    <w:rsid w:val="007C15F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C15F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C15F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15F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15F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15F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1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naya-otrad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snaya-otr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4FA6-0BAD-44BF-A733-58C51FA5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Милюкова Ольга Александровна</cp:lastModifiedBy>
  <cp:revision>2</cp:revision>
  <dcterms:created xsi:type="dcterms:W3CDTF">2023-08-14T13:35:00Z</dcterms:created>
  <dcterms:modified xsi:type="dcterms:W3CDTF">2023-08-14T13:35:00Z</dcterms:modified>
</cp:coreProperties>
</file>